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068" w:rsidRPr="00940656" w:rsidRDefault="00692068" w:rsidP="006920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0656">
        <w:rPr>
          <w:rFonts w:ascii="Times New Roman" w:hAnsi="Times New Roman"/>
          <w:sz w:val="24"/>
          <w:szCs w:val="24"/>
        </w:rPr>
        <w:t xml:space="preserve">ASCC </w:t>
      </w:r>
      <w:r>
        <w:rPr>
          <w:rFonts w:ascii="Times New Roman" w:hAnsi="Times New Roman"/>
          <w:sz w:val="24"/>
          <w:szCs w:val="24"/>
        </w:rPr>
        <w:t>NMS</w:t>
      </w:r>
      <w:r w:rsidRPr="00940656">
        <w:rPr>
          <w:rFonts w:ascii="Times New Roman" w:hAnsi="Times New Roman"/>
          <w:sz w:val="24"/>
          <w:szCs w:val="24"/>
        </w:rPr>
        <w:t xml:space="preserve"> Panel</w:t>
      </w:r>
    </w:p>
    <w:p w:rsidR="00692068" w:rsidRDefault="00C21DB8" w:rsidP="006920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="009F4B70">
        <w:rPr>
          <w:rFonts w:ascii="Times New Roman" w:hAnsi="Times New Roman"/>
          <w:sz w:val="24"/>
          <w:szCs w:val="24"/>
        </w:rPr>
        <w:t>pproved</w:t>
      </w:r>
      <w:r w:rsidR="00692068" w:rsidRPr="00940656">
        <w:rPr>
          <w:rFonts w:ascii="Times New Roman" w:hAnsi="Times New Roman"/>
          <w:sz w:val="24"/>
          <w:szCs w:val="24"/>
        </w:rPr>
        <w:t xml:space="preserve"> Minutes</w:t>
      </w:r>
    </w:p>
    <w:p w:rsidR="00692068" w:rsidRPr="00940656" w:rsidRDefault="00692068" w:rsidP="006920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92068" w:rsidRPr="00940656" w:rsidRDefault="00692068" w:rsidP="006920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Wednesday, September 21, 2016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EF4C69">
        <w:rPr>
          <w:rFonts w:ascii="Times New Roman" w:hAnsi="Times New Roman"/>
          <w:sz w:val="24"/>
          <w:szCs w:val="24"/>
        </w:rPr>
        <w:t>11:30</w:t>
      </w:r>
      <w:r w:rsidR="003C3CD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m-1:0</w:t>
      </w:r>
      <w:r w:rsidRPr="00940656">
        <w:rPr>
          <w:rFonts w:ascii="Times New Roman" w:hAnsi="Times New Roman"/>
          <w:sz w:val="24"/>
          <w:szCs w:val="24"/>
        </w:rPr>
        <w:t>0pm</w:t>
      </w:r>
    </w:p>
    <w:p w:rsidR="00692068" w:rsidRPr="00940656" w:rsidRDefault="00692068" w:rsidP="006920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0656">
        <w:rPr>
          <w:rFonts w:ascii="Times New Roman" w:hAnsi="Times New Roman"/>
          <w:sz w:val="24"/>
          <w:szCs w:val="24"/>
        </w:rPr>
        <w:t>110 Denney Hall</w:t>
      </w:r>
    </w:p>
    <w:p w:rsidR="00692068" w:rsidRPr="00940656" w:rsidRDefault="00692068" w:rsidP="00692068">
      <w:pPr>
        <w:pStyle w:val="NormalWeb"/>
        <w:spacing w:before="0" w:beforeAutospacing="0" w:after="0" w:afterAutospacing="0"/>
      </w:pPr>
    </w:p>
    <w:p w:rsidR="00692068" w:rsidRDefault="00692068" w:rsidP="00692068">
      <w:pPr>
        <w:pStyle w:val="NormalWeb"/>
        <w:spacing w:before="0" w:beforeAutospacing="0" w:after="0" w:afterAutospacing="0"/>
      </w:pPr>
      <w:r w:rsidRPr="00940656">
        <w:t xml:space="preserve">ATTENDEES: </w:t>
      </w:r>
      <w:r w:rsidR="00E648B9">
        <w:t>Bitters, Daniels,</w:t>
      </w:r>
      <w:r w:rsidR="00664283" w:rsidRPr="00664283">
        <w:t xml:space="preserve"> </w:t>
      </w:r>
      <w:r w:rsidR="00664283">
        <w:t>Derdzinski,</w:t>
      </w:r>
      <w:r w:rsidR="00E648B9">
        <w:t xml:space="preserve"> Heckler, </w:t>
      </w:r>
      <w:r w:rsidR="00D07117">
        <w:t xml:space="preserve">Hogle, </w:t>
      </w:r>
      <w:r w:rsidR="00434D45">
        <w:t xml:space="preserve">Kaylor, </w:t>
      </w:r>
      <w:r w:rsidR="00E648B9">
        <w:t xml:space="preserve">Mathews, Vankeerbergen </w:t>
      </w:r>
      <w:r w:rsidRPr="00940656">
        <w:br/>
      </w:r>
    </w:p>
    <w:p w:rsidR="00144A81" w:rsidRPr="00E1753D" w:rsidRDefault="00393232">
      <w:pPr>
        <w:rPr>
          <w:rFonts w:ascii="Times New Roman" w:eastAsia="Times New Roman" w:hAnsi="Times New Roman" w:cs="Times New Roman"/>
          <w:sz w:val="24"/>
          <w:szCs w:val="24"/>
        </w:rPr>
      </w:pPr>
      <w:r w:rsidRPr="00E1753D">
        <w:rPr>
          <w:rFonts w:ascii="Times New Roman" w:eastAsia="Times New Roman" w:hAnsi="Times New Roman" w:cs="Times New Roman"/>
          <w:sz w:val="24"/>
          <w:szCs w:val="24"/>
        </w:rPr>
        <w:t xml:space="preserve">Agenda: </w:t>
      </w:r>
    </w:p>
    <w:p w:rsidR="00393232" w:rsidRPr="00E1753D" w:rsidRDefault="00393232" w:rsidP="00DB6317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753D">
        <w:rPr>
          <w:rFonts w:ascii="Times New Roman" w:eastAsia="Times New Roman" w:hAnsi="Times New Roman" w:cs="Times New Roman"/>
          <w:sz w:val="24"/>
          <w:szCs w:val="24"/>
        </w:rPr>
        <w:t>Welcome and Intro (Panel Chair)</w:t>
      </w:r>
      <w:r w:rsidR="00E1753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3232" w:rsidRPr="00E1753D" w:rsidRDefault="00393232" w:rsidP="0039323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753D">
        <w:rPr>
          <w:rFonts w:ascii="Times New Roman" w:eastAsia="Times New Roman" w:hAnsi="Times New Roman" w:cs="Times New Roman"/>
          <w:sz w:val="24"/>
          <w:szCs w:val="24"/>
        </w:rPr>
        <w:t>Approval of 4-19-16 minutes</w:t>
      </w:r>
    </w:p>
    <w:p w:rsidR="00BD09CE" w:rsidRPr="00E1753D" w:rsidRDefault="00DB6317" w:rsidP="00E1753D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753D">
        <w:rPr>
          <w:rFonts w:ascii="Times New Roman" w:eastAsia="Times New Roman" w:hAnsi="Times New Roman" w:cs="Times New Roman"/>
          <w:sz w:val="24"/>
          <w:szCs w:val="24"/>
        </w:rPr>
        <w:t xml:space="preserve">Mathews, Derdzinski, </w:t>
      </w:r>
      <w:r w:rsidR="00E1753D">
        <w:rPr>
          <w:rFonts w:ascii="Times New Roman" w:eastAsia="Times New Roman" w:hAnsi="Times New Roman" w:cs="Times New Roman"/>
          <w:sz w:val="24"/>
          <w:szCs w:val="24"/>
        </w:rPr>
        <w:t xml:space="preserve">unanimously </w:t>
      </w:r>
      <w:r w:rsidRPr="00E1753D">
        <w:rPr>
          <w:rFonts w:ascii="Times New Roman" w:eastAsia="Times New Roman" w:hAnsi="Times New Roman" w:cs="Times New Roman"/>
          <w:sz w:val="24"/>
          <w:szCs w:val="24"/>
        </w:rPr>
        <w:t>approved</w:t>
      </w:r>
      <w:r w:rsidR="00E1753D" w:rsidRPr="00E1753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1753D" w:rsidRDefault="00393232" w:rsidP="00E1753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753D">
        <w:rPr>
          <w:rFonts w:ascii="Times New Roman" w:eastAsia="Times New Roman" w:hAnsi="Times New Roman" w:cs="Times New Roman"/>
          <w:sz w:val="24"/>
          <w:szCs w:val="24"/>
        </w:rPr>
        <w:t>Plant Pathology 4597 (course change; existing course with GE Cross-Disciplinary Seminar; request to make 100% distance learning)</w:t>
      </w:r>
    </w:p>
    <w:p w:rsidR="00347D7F" w:rsidRPr="00E1753D" w:rsidRDefault="00E1753D" w:rsidP="00E1753D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 w:rsidR="00347D7F" w:rsidRPr="00E1753D">
        <w:rPr>
          <w:rFonts w:ascii="Times New Roman" w:eastAsia="Times New Roman" w:hAnsi="Times New Roman" w:cs="Times New Roman"/>
          <w:sz w:val="24"/>
          <w:szCs w:val="24"/>
        </w:rPr>
        <w:t>yllabus uses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ODEE template</w:t>
      </w:r>
      <w:r w:rsidR="008839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58B5" w:rsidRPr="00E1753D" w:rsidRDefault="00E1753D" w:rsidP="00E1753D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instructor’s office h</w:t>
      </w:r>
      <w:r w:rsidR="00CA58B5" w:rsidRPr="00E1753D">
        <w:rPr>
          <w:rFonts w:ascii="Times New Roman" w:eastAsia="Times New Roman" w:hAnsi="Times New Roman" w:cs="Times New Roman"/>
          <w:sz w:val="24"/>
          <w:szCs w:val="24"/>
        </w:rPr>
        <w:t>ours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not clear as to whether they are offered online or on campus.  </w:t>
      </w:r>
    </w:p>
    <w:p w:rsidR="00E1753D" w:rsidRPr="00E1753D" w:rsidRDefault="00E1753D" w:rsidP="00E1753D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is c</w:t>
      </w:r>
      <w:r w:rsidRPr="00E1753D">
        <w:rPr>
          <w:rFonts w:ascii="Times New Roman" w:eastAsia="Times New Roman" w:hAnsi="Times New Roman" w:cs="Times New Roman"/>
          <w:sz w:val="24"/>
          <w:szCs w:val="24"/>
        </w:rPr>
        <w:t>onflicting information in the proposal regarding the quizzes and whether they are graded or not.</w:t>
      </w:r>
    </w:p>
    <w:p w:rsidR="00E1753D" w:rsidRDefault="00E1753D" w:rsidP="00615779">
      <w:pPr>
        <w:pStyle w:val="ListParagraph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the table outlining the points for each assignment, 40 points are possible for the quizzes. </w:t>
      </w:r>
    </w:p>
    <w:p w:rsidR="00E1753D" w:rsidRPr="00E1753D" w:rsidRDefault="00E1753D" w:rsidP="00615779">
      <w:pPr>
        <w:pStyle w:val="ListParagraph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Page six states that no points will be given for quizzes. </w:t>
      </w:r>
    </w:p>
    <w:p w:rsidR="00E1753D" w:rsidRDefault="00E1753D" w:rsidP="00615779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Currently there is no</w:t>
      </w:r>
      <w:r w:rsidRPr="00E1753D">
        <w:rPr>
          <w:rFonts w:ascii="Times New Roman" w:eastAsia="Times New Roman" w:hAnsi="Times New Roman" w:cs="Times New Roman"/>
          <w:sz w:val="24"/>
          <w:szCs w:val="24"/>
        </w:rPr>
        <w:t xml:space="preserve"> university-wide mechanism for ensuring exam security but </w:t>
      </w:r>
      <w:r>
        <w:rPr>
          <w:rFonts w:ascii="Times New Roman" w:eastAsia="Times New Roman" w:hAnsi="Times New Roman" w:cs="Times New Roman"/>
          <w:sz w:val="24"/>
          <w:szCs w:val="24"/>
        </w:rPr>
        <w:t>options are being discussed at ODEE.</w:t>
      </w:r>
    </w:p>
    <w:p w:rsidR="00116E36" w:rsidRPr="00E1753D" w:rsidRDefault="00E1753D" w:rsidP="00615779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753D">
        <w:rPr>
          <w:rFonts w:ascii="Times New Roman" w:eastAsia="Times New Roman" w:hAnsi="Times New Roman" w:cs="Times New Roman"/>
          <w:sz w:val="24"/>
          <w:szCs w:val="24"/>
        </w:rPr>
        <w:t>The GE a</w:t>
      </w:r>
      <w:r w:rsidR="00116E36" w:rsidRPr="00E1753D">
        <w:rPr>
          <w:rFonts w:ascii="Times New Roman" w:eastAsia="Times New Roman" w:hAnsi="Times New Roman" w:cs="Times New Roman"/>
          <w:sz w:val="24"/>
          <w:szCs w:val="24"/>
        </w:rPr>
        <w:t xml:space="preserve">ssessment plan </w:t>
      </w:r>
      <w:r w:rsidRPr="00E1753D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="00116E36" w:rsidRPr="00E1753D">
        <w:rPr>
          <w:rFonts w:ascii="Times New Roman" w:eastAsia="Times New Roman" w:hAnsi="Times New Roman" w:cs="Times New Roman"/>
          <w:sz w:val="24"/>
          <w:szCs w:val="24"/>
        </w:rPr>
        <w:t xml:space="preserve">updated for </w:t>
      </w:r>
      <w:r w:rsidRPr="00E1753D">
        <w:rPr>
          <w:rFonts w:ascii="Times New Roman" w:eastAsia="Times New Roman" w:hAnsi="Times New Roman" w:cs="Times New Roman"/>
          <w:sz w:val="24"/>
          <w:szCs w:val="24"/>
        </w:rPr>
        <w:t>the online version.</w:t>
      </w:r>
    </w:p>
    <w:p w:rsidR="00CD374E" w:rsidRPr="00E1753D" w:rsidRDefault="00CD374E" w:rsidP="00CD374E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53D">
        <w:rPr>
          <w:rFonts w:ascii="Times New Roman" w:eastAsia="Times New Roman" w:hAnsi="Times New Roman" w:cs="Times New Roman"/>
          <w:b/>
          <w:sz w:val="24"/>
          <w:szCs w:val="24"/>
        </w:rPr>
        <w:t xml:space="preserve">Mathews, Heckler, unanimously approved </w:t>
      </w:r>
      <w:r w:rsidR="00E1753D" w:rsidRPr="00E1753D">
        <w:rPr>
          <w:rFonts w:ascii="Times New Roman" w:eastAsia="Times New Roman" w:hAnsi="Times New Roman" w:cs="Times New Roman"/>
          <w:b/>
          <w:sz w:val="24"/>
          <w:szCs w:val="24"/>
        </w:rPr>
        <w:t xml:space="preserve">with the following suggestions </w:t>
      </w:r>
    </w:p>
    <w:p w:rsidR="00E1753D" w:rsidRPr="00E1753D" w:rsidRDefault="00E1753D" w:rsidP="00E1753D">
      <w:pPr>
        <w:pStyle w:val="ListParagraph"/>
        <w:numPr>
          <w:ilvl w:val="2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53D">
        <w:rPr>
          <w:rFonts w:ascii="Times New Roman" w:eastAsia="Times New Roman" w:hAnsi="Times New Roman" w:cs="Times New Roman"/>
          <w:b/>
          <w:sz w:val="24"/>
          <w:szCs w:val="24"/>
        </w:rPr>
        <w:t xml:space="preserve">Specify </w:t>
      </w:r>
      <w:r w:rsidR="0088399F">
        <w:rPr>
          <w:rFonts w:ascii="Times New Roman" w:eastAsia="Times New Roman" w:hAnsi="Times New Roman" w:cs="Times New Roman"/>
          <w:b/>
          <w:sz w:val="24"/>
          <w:szCs w:val="24"/>
        </w:rPr>
        <w:t xml:space="preserve">the location of the </w:t>
      </w:r>
      <w:r w:rsidRPr="00E1753D">
        <w:rPr>
          <w:rFonts w:ascii="Times New Roman" w:eastAsia="Times New Roman" w:hAnsi="Times New Roman" w:cs="Times New Roman"/>
          <w:b/>
          <w:sz w:val="24"/>
          <w:szCs w:val="24"/>
        </w:rPr>
        <w:t>instructor</w:t>
      </w:r>
      <w:r w:rsidR="0088399F">
        <w:rPr>
          <w:rFonts w:ascii="Times New Roman" w:eastAsia="Times New Roman" w:hAnsi="Times New Roman" w:cs="Times New Roman"/>
          <w:b/>
          <w:sz w:val="24"/>
          <w:szCs w:val="24"/>
        </w:rPr>
        <w:t>’s</w:t>
      </w:r>
      <w:r w:rsidRPr="00E1753D">
        <w:rPr>
          <w:rFonts w:ascii="Times New Roman" w:eastAsia="Times New Roman" w:hAnsi="Times New Roman" w:cs="Times New Roman"/>
          <w:b/>
          <w:sz w:val="24"/>
          <w:szCs w:val="24"/>
        </w:rPr>
        <w:t xml:space="preserve"> office hour</w:t>
      </w:r>
      <w:r w:rsidR="0088399F">
        <w:rPr>
          <w:rFonts w:ascii="Times New Roman" w:eastAsia="Times New Roman" w:hAnsi="Times New Roman" w:cs="Times New Roman"/>
          <w:b/>
          <w:sz w:val="24"/>
          <w:szCs w:val="24"/>
        </w:rPr>
        <w:t xml:space="preserve">s (online or on campus). </w:t>
      </w:r>
    </w:p>
    <w:p w:rsidR="00E1753D" w:rsidRPr="00E1753D" w:rsidRDefault="00E1753D" w:rsidP="00E1753D">
      <w:pPr>
        <w:pStyle w:val="ListParagraph"/>
        <w:numPr>
          <w:ilvl w:val="2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53D">
        <w:rPr>
          <w:rFonts w:ascii="Times New Roman" w:eastAsia="Times New Roman" w:hAnsi="Times New Roman" w:cs="Times New Roman"/>
          <w:b/>
          <w:sz w:val="24"/>
          <w:szCs w:val="24"/>
        </w:rPr>
        <w:t xml:space="preserve">The GE </w:t>
      </w:r>
      <w:r w:rsidR="0088399F">
        <w:rPr>
          <w:rFonts w:ascii="Times New Roman" w:eastAsia="Times New Roman" w:hAnsi="Times New Roman" w:cs="Times New Roman"/>
          <w:b/>
          <w:sz w:val="24"/>
          <w:szCs w:val="24"/>
        </w:rPr>
        <w:t>expected learning outcomes</w:t>
      </w:r>
      <w:r w:rsidRPr="00E1753D">
        <w:rPr>
          <w:rFonts w:ascii="Times New Roman" w:eastAsia="Times New Roman" w:hAnsi="Times New Roman" w:cs="Times New Roman"/>
          <w:b/>
          <w:sz w:val="24"/>
          <w:szCs w:val="24"/>
        </w:rPr>
        <w:t xml:space="preserve"> are </w:t>
      </w:r>
      <w:r w:rsidR="0088399F">
        <w:rPr>
          <w:rFonts w:ascii="Times New Roman" w:eastAsia="Times New Roman" w:hAnsi="Times New Roman" w:cs="Times New Roman"/>
          <w:b/>
          <w:sz w:val="24"/>
          <w:szCs w:val="24"/>
        </w:rPr>
        <w:t xml:space="preserve">currently presented as course goals. They </w:t>
      </w:r>
      <w:r w:rsidRPr="00E1753D">
        <w:rPr>
          <w:rFonts w:ascii="Times New Roman" w:eastAsia="Times New Roman" w:hAnsi="Times New Roman" w:cs="Times New Roman"/>
          <w:b/>
          <w:sz w:val="24"/>
          <w:szCs w:val="24"/>
        </w:rPr>
        <w:t>should</w:t>
      </w:r>
      <w:r w:rsidR="0088399F">
        <w:rPr>
          <w:rFonts w:ascii="Times New Roman" w:eastAsia="Times New Roman" w:hAnsi="Times New Roman" w:cs="Times New Roman"/>
          <w:b/>
          <w:sz w:val="24"/>
          <w:szCs w:val="24"/>
        </w:rPr>
        <w:t xml:space="preserve"> be clearly stated on the syllabus as the GE expected learning outcomes. </w:t>
      </w:r>
    </w:p>
    <w:p w:rsidR="00E1753D" w:rsidRPr="00E1753D" w:rsidRDefault="00E1753D" w:rsidP="00E1753D">
      <w:pPr>
        <w:pStyle w:val="ListParagraph"/>
        <w:numPr>
          <w:ilvl w:val="2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53D">
        <w:rPr>
          <w:rFonts w:ascii="Times New Roman" w:eastAsia="Times New Roman" w:hAnsi="Times New Roman" w:cs="Times New Roman"/>
          <w:b/>
          <w:sz w:val="24"/>
          <w:szCs w:val="24"/>
        </w:rPr>
        <w:t xml:space="preserve">Remove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sentence on page six that states that the quizzes are not assigned points. </w:t>
      </w:r>
    </w:p>
    <w:p w:rsidR="0088399F" w:rsidRDefault="00E1753D" w:rsidP="0088399F">
      <w:pPr>
        <w:pStyle w:val="ListParagraph"/>
        <w:numPr>
          <w:ilvl w:val="2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99F">
        <w:rPr>
          <w:rFonts w:ascii="Times New Roman" w:eastAsia="Times New Roman" w:hAnsi="Times New Roman" w:cs="Times New Roman"/>
          <w:b/>
          <w:sz w:val="24"/>
          <w:szCs w:val="24"/>
        </w:rPr>
        <w:t>What constitutes a sufficient post</w:t>
      </w:r>
      <w:r w:rsidR="0088399F" w:rsidRPr="0088399F">
        <w:rPr>
          <w:rFonts w:ascii="Times New Roman" w:eastAsia="Times New Roman" w:hAnsi="Times New Roman" w:cs="Times New Roman"/>
          <w:b/>
          <w:sz w:val="24"/>
          <w:szCs w:val="24"/>
        </w:rPr>
        <w:t xml:space="preserve"> for the discussion forums</w:t>
      </w:r>
      <w:r w:rsidR="0088399F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:rsidR="00E1753D" w:rsidRPr="0088399F" w:rsidRDefault="0088399F" w:rsidP="0088399F">
      <w:pPr>
        <w:pStyle w:val="ListParagraph"/>
        <w:numPr>
          <w:ilvl w:val="2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Regarding appendix G:</w:t>
      </w:r>
      <w:r w:rsidRPr="0088399F">
        <w:rPr>
          <w:rFonts w:ascii="Times New Roman" w:eastAsia="Times New Roman" w:hAnsi="Times New Roman" w:cs="Times New Roman"/>
          <w:b/>
          <w:sz w:val="24"/>
          <w:szCs w:val="24"/>
        </w:rPr>
        <w:t xml:space="preserve"> should the total</w:t>
      </w:r>
      <w:r w:rsidR="00E1753D" w:rsidRPr="0088399F">
        <w:rPr>
          <w:rFonts w:ascii="Times New Roman" w:eastAsia="Times New Roman" w:hAnsi="Times New Roman" w:cs="Times New Roman"/>
          <w:b/>
          <w:sz w:val="24"/>
          <w:szCs w:val="24"/>
        </w:rPr>
        <w:t xml:space="preserve"> points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 50 rather than 30? </w:t>
      </w:r>
    </w:p>
    <w:p w:rsidR="00116E36" w:rsidRPr="00E1753D" w:rsidRDefault="00116E36" w:rsidP="00CD374E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E17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3232" w:rsidRPr="00E1753D" w:rsidRDefault="00393232" w:rsidP="0039323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753D">
        <w:rPr>
          <w:rFonts w:ascii="Times New Roman" w:eastAsia="Times New Roman" w:hAnsi="Times New Roman" w:cs="Times New Roman"/>
          <w:sz w:val="24"/>
          <w:szCs w:val="24"/>
        </w:rPr>
        <w:t>Linguistics 2001 (course change; existing course with GE Mathematical or Logical Analysis; request to make 100% distance learning)</w:t>
      </w:r>
    </w:p>
    <w:p w:rsidR="00BD09CE" w:rsidRPr="00E1753D" w:rsidRDefault="003C3CD7" w:rsidP="00BD09CE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An updated</w:t>
      </w:r>
      <w:r w:rsidR="00434D45">
        <w:rPr>
          <w:rFonts w:ascii="Times New Roman" w:eastAsia="Times New Roman" w:hAnsi="Times New Roman" w:cs="Times New Roman"/>
          <w:sz w:val="24"/>
          <w:szCs w:val="24"/>
        </w:rPr>
        <w:t xml:space="preserve"> GE</w:t>
      </w:r>
      <w:r w:rsidR="000151E1" w:rsidRPr="00E1753D">
        <w:rPr>
          <w:rFonts w:ascii="Times New Roman" w:eastAsia="Times New Roman" w:hAnsi="Times New Roman" w:cs="Times New Roman"/>
          <w:sz w:val="24"/>
          <w:szCs w:val="24"/>
        </w:rPr>
        <w:t xml:space="preserve"> Assessment plan is not </w:t>
      </w:r>
      <w:r w:rsidR="00434D45">
        <w:rPr>
          <w:rFonts w:ascii="Times New Roman" w:eastAsia="Times New Roman" w:hAnsi="Times New Roman" w:cs="Times New Roman"/>
          <w:sz w:val="24"/>
          <w:szCs w:val="24"/>
        </w:rPr>
        <w:t xml:space="preserve">required for an existing course requesting to be offered as a distance learning course. </w:t>
      </w:r>
    </w:p>
    <w:p w:rsidR="000151E1" w:rsidRPr="00E1753D" w:rsidRDefault="00434D45" w:rsidP="00434D45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are discrepancies with the percentages in the grading scale. </w:t>
      </w:r>
    </w:p>
    <w:p w:rsidR="00610526" w:rsidRPr="00E1753D" w:rsidRDefault="00434D45" w:rsidP="00610526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GE expected learning outcomes on page two are not written in the most recent format and should be updated. </w:t>
      </w:r>
    </w:p>
    <w:p w:rsidR="00610526" w:rsidRPr="00E1753D" w:rsidRDefault="00434D45" w:rsidP="00610526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Meeting two </w:t>
      </w:r>
      <w:r w:rsidR="00610526" w:rsidRPr="00E1753D">
        <w:rPr>
          <w:rFonts w:ascii="Times New Roman" w:eastAsia="Times New Roman" w:hAnsi="Times New Roman" w:cs="Times New Roman"/>
          <w:sz w:val="24"/>
          <w:szCs w:val="24"/>
        </w:rPr>
        <w:t>times a week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one meeting being optional.</w:t>
      </w:r>
      <w:r w:rsidR="00610526" w:rsidRPr="00E17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4D45" w:rsidRDefault="00434D45" w:rsidP="002A78E4">
      <w:pPr>
        <w:pStyle w:val="ListParagraph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34D45">
        <w:rPr>
          <w:rFonts w:ascii="Times New Roman" w:eastAsia="Times New Roman" w:hAnsi="Times New Roman" w:cs="Times New Roman"/>
          <w:sz w:val="24"/>
          <w:szCs w:val="24"/>
        </w:rPr>
        <w:t>The instructor c</w:t>
      </w:r>
      <w:r w:rsidR="002A78E4" w:rsidRPr="00434D45">
        <w:rPr>
          <w:rFonts w:ascii="Times New Roman" w:eastAsia="Times New Roman" w:hAnsi="Times New Roman" w:cs="Times New Roman"/>
          <w:sz w:val="24"/>
          <w:szCs w:val="24"/>
        </w:rPr>
        <w:t>ould record</w:t>
      </w:r>
      <w:r w:rsidRPr="00434D45">
        <w:rPr>
          <w:rFonts w:ascii="Times New Roman" w:eastAsia="Times New Roman" w:hAnsi="Times New Roman" w:cs="Times New Roman"/>
          <w:sz w:val="24"/>
          <w:szCs w:val="24"/>
        </w:rPr>
        <w:t xml:space="preserve"> the meeting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make available later. </w:t>
      </w:r>
    </w:p>
    <w:p w:rsidR="00C1243A" w:rsidRPr="00434D45" w:rsidRDefault="00434D45" w:rsidP="002A78E4">
      <w:pPr>
        <w:pStyle w:val="ListParagraph"/>
        <w:numPr>
          <w:ilvl w:val="2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does not seem to be enough</w:t>
      </w:r>
      <w:r w:rsidR="00C1243A" w:rsidRPr="00434D45">
        <w:rPr>
          <w:rFonts w:ascii="Times New Roman" w:eastAsia="Times New Roman" w:hAnsi="Times New Roman" w:cs="Times New Roman"/>
          <w:sz w:val="24"/>
          <w:szCs w:val="24"/>
        </w:rPr>
        <w:t xml:space="preserve"> contact hours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3 credit hour course. </w:t>
      </w:r>
      <w:r w:rsidR="00C1243A" w:rsidRPr="00434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6728" w:rsidRPr="00E1753D" w:rsidRDefault="00434D45" w:rsidP="00136728">
      <w:pPr>
        <w:pStyle w:val="ListParagraph"/>
        <w:numPr>
          <w:ilvl w:val="3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Credit hours are not defined differently for distance learning courses. </w:t>
      </w:r>
    </w:p>
    <w:p w:rsidR="00C85008" w:rsidRPr="00E1753D" w:rsidRDefault="00C85008" w:rsidP="00434D45">
      <w:pPr>
        <w:pStyle w:val="ListParagraph"/>
        <w:numPr>
          <w:ilvl w:val="3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753D">
        <w:rPr>
          <w:rFonts w:ascii="Times New Roman" w:eastAsia="Times New Roman" w:hAnsi="Times New Roman" w:cs="Times New Roman"/>
          <w:sz w:val="24"/>
          <w:szCs w:val="24"/>
        </w:rPr>
        <w:t xml:space="preserve">Contact hours </w:t>
      </w:r>
      <w:r w:rsidR="00434D45">
        <w:rPr>
          <w:rFonts w:ascii="Times New Roman" w:eastAsia="Times New Roman" w:hAnsi="Times New Roman" w:cs="Times New Roman"/>
          <w:sz w:val="24"/>
          <w:szCs w:val="24"/>
        </w:rPr>
        <w:t xml:space="preserve">are based on instructor/student interaction and do not include readings and homework assignments. </w:t>
      </w:r>
    </w:p>
    <w:p w:rsidR="00434D45" w:rsidRPr="00434D45" w:rsidRDefault="000D3A97" w:rsidP="000D3A97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34D45">
        <w:rPr>
          <w:rFonts w:ascii="Times New Roman" w:eastAsia="Times New Roman" w:hAnsi="Times New Roman" w:cs="Times New Roman"/>
          <w:b/>
          <w:sz w:val="24"/>
          <w:szCs w:val="24"/>
        </w:rPr>
        <w:t xml:space="preserve">Heckler, Mathews, unanimously approved </w:t>
      </w:r>
      <w:r w:rsidR="00434D45" w:rsidRPr="00434D45">
        <w:rPr>
          <w:rFonts w:ascii="Times New Roman" w:eastAsia="Times New Roman" w:hAnsi="Times New Roman" w:cs="Times New Roman"/>
          <w:b/>
          <w:sz w:val="24"/>
          <w:szCs w:val="24"/>
        </w:rPr>
        <w:t xml:space="preserve">with the following contingencies </w:t>
      </w:r>
    </w:p>
    <w:p w:rsidR="00434D45" w:rsidRPr="00434D45" w:rsidRDefault="00434D45" w:rsidP="00434D45">
      <w:pPr>
        <w:pStyle w:val="ListParagraph"/>
        <w:numPr>
          <w:ilvl w:val="2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 the grading scale that currently includes percentage discrepancies.</w:t>
      </w:r>
    </w:p>
    <w:p w:rsidR="00434D45" w:rsidRPr="00434D45" w:rsidRDefault="00434D45" w:rsidP="00434D45">
      <w:pPr>
        <w:pStyle w:val="ListParagraph"/>
        <w:numPr>
          <w:ilvl w:val="2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34D45">
        <w:rPr>
          <w:rFonts w:ascii="Times New Roman" w:eastAsia="Times New Roman" w:hAnsi="Times New Roman" w:cs="Times New Roman"/>
          <w:b/>
          <w:sz w:val="24"/>
          <w:szCs w:val="24"/>
        </w:rPr>
        <w:t>Update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the format of the GE language in the syllabus. </w:t>
      </w:r>
      <w:r w:rsidRPr="00434D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34D45" w:rsidRPr="00434D45" w:rsidRDefault="00434D45" w:rsidP="00434D45">
      <w:pPr>
        <w:pStyle w:val="ListParagraph"/>
        <w:numPr>
          <w:ilvl w:val="2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34D45">
        <w:rPr>
          <w:rFonts w:ascii="Times New Roman" w:eastAsia="Times New Roman" w:hAnsi="Times New Roman" w:cs="Times New Roman"/>
          <w:b/>
          <w:sz w:val="24"/>
          <w:szCs w:val="24"/>
        </w:rPr>
        <w:t xml:space="preserve">Remove </w:t>
      </w:r>
      <w:r w:rsidR="00D4182E"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references to Carmen. </w:t>
      </w:r>
    </w:p>
    <w:p w:rsidR="00F80412" w:rsidRDefault="00434D45" w:rsidP="00D4182E">
      <w:pPr>
        <w:pStyle w:val="ListParagraph"/>
        <w:numPr>
          <w:ilvl w:val="2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34D45">
        <w:rPr>
          <w:rFonts w:ascii="Times New Roman" w:eastAsia="Times New Roman" w:hAnsi="Times New Roman" w:cs="Times New Roman"/>
          <w:b/>
          <w:sz w:val="24"/>
          <w:szCs w:val="24"/>
        </w:rPr>
        <w:t xml:space="preserve">Clarify how the ODHE </w:t>
      </w:r>
      <w:r w:rsidR="00F80412">
        <w:rPr>
          <w:rFonts w:ascii="Times New Roman" w:eastAsia="Times New Roman" w:hAnsi="Times New Roman" w:cs="Times New Roman"/>
          <w:b/>
          <w:sz w:val="24"/>
          <w:szCs w:val="24"/>
        </w:rPr>
        <w:t xml:space="preserve">formal instruction (contact hours) requirement is met. </w:t>
      </w:r>
    </w:p>
    <w:p w:rsidR="005E01B7" w:rsidRPr="00D4182E" w:rsidRDefault="00F80412" w:rsidP="00F80412">
      <w:pPr>
        <w:pStyle w:val="ListParagraph"/>
        <w:numPr>
          <w:ilvl w:val="3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 example, a three credit hour course should “meet” for 80 minutes, two times per week or “meet” for 55 minutes, three times per week, or some other combination.  </w:t>
      </w:r>
      <w:r w:rsidR="00526ACB" w:rsidRPr="00D4182E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393232" w:rsidRPr="00E1753D" w:rsidRDefault="00393232" w:rsidP="0039323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753D">
        <w:rPr>
          <w:rFonts w:ascii="Times New Roman" w:eastAsia="Times New Roman" w:hAnsi="Times New Roman" w:cs="Times New Roman"/>
          <w:sz w:val="24"/>
          <w:szCs w:val="24"/>
        </w:rPr>
        <w:t>Physics 5501 (new course)</w:t>
      </w:r>
    </w:p>
    <w:p w:rsidR="00C32567" w:rsidRPr="00E1753D" w:rsidRDefault="00C32567" w:rsidP="00BD09CE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753D">
        <w:rPr>
          <w:rFonts w:ascii="Times New Roman" w:eastAsia="Times New Roman" w:hAnsi="Times New Roman" w:cs="Times New Roman"/>
          <w:sz w:val="24"/>
          <w:szCs w:val="24"/>
        </w:rPr>
        <w:t xml:space="preserve">Curriculum map </w:t>
      </w:r>
      <w:r w:rsidR="00E601CD">
        <w:rPr>
          <w:rFonts w:ascii="Times New Roman" w:eastAsia="Times New Roman" w:hAnsi="Times New Roman" w:cs="Times New Roman"/>
          <w:sz w:val="24"/>
          <w:szCs w:val="24"/>
        </w:rPr>
        <w:t>is not included but the c</w:t>
      </w:r>
      <w:r w:rsidR="003C3CD7">
        <w:rPr>
          <w:rFonts w:ascii="Times New Roman" w:eastAsia="Times New Roman" w:hAnsi="Times New Roman" w:cs="Times New Roman"/>
          <w:sz w:val="24"/>
          <w:szCs w:val="24"/>
        </w:rPr>
        <w:t>ourse is already offered as an h</w:t>
      </w:r>
      <w:r w:rsidR="00E601CD">
        <w:rPr>
          <w:rFonts w:ascii="Times New Roman" w:eastAsia="Times New Roman" w:hAnsi="Times New Roman" w:cs="Times New Roman"/>
          <w:sz w:val="24"/>
          <w:szCs w:val="24"/>
        </w:rPr>
        <w:t xml:space="preserve">onors course and therefore is not required. </w:t>
      </w:r>
    </w:p>
    <w:p w:rsidR="00C32567" w:rsidRPr="00E601CD" w:rsidRDefault="00C32567" w:rsidP="00BD09CE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1CD">
        <w:rPr>
          <w:rFonts w:ascii="Times New Roman" w:eastAsia="Times New Roman" w:hAnsi="Times New Roman" w:cs="Times New Roman"/>
          <w:b/>
          <w:sz w:val="24"/>
          <w:szCs w:val="24"/>
        </w:rPr>
        <w:t xml:space="preserve">Derdzinski, Mathews, unanimously approved </w:t>
      </w:r>
      <w:r w:rsidR="00E601CD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393232" w:rsidRPr="00E1753D" w:rsidRDefault="00393232" w:rsidP="0039323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753D">
        <w:rPr>
          <w:rFonts w:ascii="Times New Roman" w:eastAsia="Times New Roman" w:hAnsi="Times New Roman" w:cs="Times New Roman"/>
          <w:sz w:val="24"/>
          <w:szCs w:val="24"/>
        </w:rPr>
        <w:t>EEOB 5798 (new course; return)</w:t>
      </w:r>
    </w:p>
    <w:p w:rsidR="00BD09CE" w:rsidRPr="00E1753D" w:rsidRDefault="00E601CD" w:rsidP="00BD09CE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course is targeted </w:t>
      </w:r>
      <w:r w:rsidR="00F53A5F" w:rsidRPr="00E1753D">
        <w:rPr>
          <w:rFonts w:ascii="Times New Roman" w:eastAsia="Times New Roman" w:hAnsi="Times New Roman" w:cs="Times New Roman"/>
          <w:sz w:val="24"/>
          <w:szCs w:val="24"/>
        </w:rPr>
        <w:t>to grad</w:t>
      </w:r>
      <w:r w:rsidR="003C3CD7">
        <w:rPr>
          <w:rFonts w:ascii="Times New Roman" w:eastAsia="Times New Roman" w:hAnsi="Times New Roman" w:cs="Times New Roman"/>
          <w:sz w:val="24"/>
          <w:szCs w:val="24"/>
        </w:rPr>
        <w:t>uate</w:t>
      </w:r>
      <w:r w:rsidR="00F53A5F" w:rsidRPr="00E1753D">
        <w:rPr>
          <w:rFonts w:ascii="Times New Roman" w:eastAsia="Times New Roman" w:hAnsi="Times New Roman" w:cs="Times New Roman"/>
          <w:sz w:val="24"/>
          <w:szCs w:val="24"/>
        </w:rPr>
        <w:t xml:space="preserve"> students</w:t>
      </w:r>
      <w:r w:rsidR="003C3C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01CD" w:rsidRPr="00E601CD" w:rsidRDefault="00D40900" w:rsidP="00A13848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1CD">
        <w:rPr>
          <w:rFonts w:ascii="Times New Roman" w:eastAsia="Times New Roman" w:hAnsi="Times New Roman" w:cs="Times New Roman"/>
          <w:b/>
          <w:sz w:val="24"/>
          <w:szCs w:val="24"/>
        </w:rPr>
        <w:t xml:space="preserve">Mathews, Heckler, unanimously approved </w:t>
      </w:r>
      <w:r w:rsidR="00E601CD" w:rsidRPr="00E601CD">
        <w:rPr>
          <w:rFonts w:ascii="Times New Roman" w:eastAsia="Times New Roman" w:hAnsi="Times New Roman" w:cs="Times New Roman"/>
          <w:b/>
          <w:sz w:val="24"/>
          <w:szCs w:val="24"/>
        </w:rPr>
        <w:t>with two contingencies</w:t>
      </w:r>
    </w:p>
    <w:p w:rsidR="00087823" w:rsidRPr="00087823" w:rsidRDefault="00E601CD" w:rsidP="00087823">
      <w:pPr>
        <w:pStyle w:val="ListParagraph"/>
        <w:numPr>
          <w:ilvl w:val="2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1CD">
        <w:rPr>
          <w:rFonts w:ascii="Times New Roman" w:eastAsia="Times New Roman" w:hAnsi="Times New Roman" w:cs="Times New Roman"/>
          <w:b/>
          <w:sz w:val="24"/>
          <w:szCs w:val="24"/>
        </w:rPr>
        <w:t xml:space="preserve"> Clarify if </w:t>
      </w:r>
      <w:r w:rsidR="007C21AD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 w:rsidRPr="00E601CD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is graded or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s/u.</w:t>
      </w:r>
      <w:r w:rsidR="00F804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13848" w:rsidRPr="00E601CD" w:rsidRDefault="00E601CD" w:rsidP="00E601CD">
      <w:pPr>
        <w:pStyle w:val="ListParagraph"/>
        <w:numPr>
          <w:ilvl w:val="2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Clarify the GPA eligibility requirement for graduate students. Currently stated as a 2.3 GPA. </w:t>
      </w:r>
      <w:r w:rsidRPr="00E601C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93232" w:rsidRPr="00E1753D" w:rsidRDefault="00393232" w:rsidP="0039323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753D">
        <w:rPr>
          <w:rFonts w:ascii="Times New Roman" w:eastAsia="Times New Roman" w:hAnsi="Times New Roman" w:cs="Times New Roman"/>
          <w:sz w:val="24"/>
          <w:szCs w:val="24"/>
        </w:rPr>
        <w:t>EEOB 4220 (course change; change credit hrs from 2 to 3)</w:t>
      </w:r>
    </w:p>
    <w:p w:rsidR="00155BED" w:rsidRDefault="00E601CD" w:rsidP="007C21AD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content is being added to the course. </w:t>
      </w:r>
      <w:r w:rsidRPr="007C21AD">
        <w:rPr>
          <w:rFonts w:ascii="Times New Roman" w:eastAsia="Times New Roman" w:hAnsi="Times New Roman" w:cs="Times New Roman"/>
          <w:sz w:val="24"/>
          <w:szCs w:val="24"/>
        </w:rPr>
        <w:t>Students need more time but not more content.</w:t>
      </w:r>
    </w:p>
    <w:p w:rsidR="00F80412" w:rsidRPr="00F80412" w:rsidRDefault="00F80412" w:rsidP="00F8041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after="240" w:line="2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</w:t>
      </w:r>
      <w:r w:rsidRPr="00F80412">
        <w:rPr>
          <w:rFonts w:ascii="Times New Roman" w:hAnsi="Times New Roman" w:cs="Times New Roman"/>
          <w:sz w:val="24"/>
          <w:szCs w:val="24"/>
        </w:rPr>
        <w:t>ourse was originally offered as a 7</w:t>
      </w:r>
      <w:r w:rsidRPr="00F80412">
        <w:rPr>
          <w:rFonts w:ascii="Times New Roman" w:hAnsi="Times New Roman" w:cs="Times New Roman"/>
        </w:rPr>
        <w:t>-</w:t>
      </w:r>
      <w:r w:rsidRPr="00F80412">
        <w:rPr>
          <w:rFonts w:ascii="Times New Roman" w:hAnsi="Times New Roman" w:cs="Times New Roman"/>
          <w:sz w:val="24"/>
          <w:szCs w:val="24"/>
        </w:rPr>
        <w:t xml:space="preserve">week class with </w:t>
      </w:r>
      <w:r>
        <w:rPr>
          <w:rFonts w:ascii="Times New Roman" w:hAnsi="Times New Roman" w:cs="Times New Roman"/>
        </w:rPr>
        <w:t xml:space="preserve">two, 55 minutes lectures per week and one 125 minute </w:t>
      </w:r>
      <w:r w:rsidRPr="00F80412">
        <w:rPr>
          <w:rFonts w:ascii="Times New Roman" w:hAnsi="Times New Roman" w:cs="Times New Roman"/>
        </w:rPr>
        <w:t>lab</w:t>
      </w:r>
      <w:r>
        <w:rPr>
          <w:rFonts w:ascii="Times New Roman" w:hAnsi="Times New Roman" w:cs="Times New Roman"/>
        </w:rPr>
        <w:t xml:space="preserve"> per </w:t>
      </w:r>
      <w:r w:rsidRPr="00F80412">
        <w:rPr>
          <w:rFonts w:ascii="Times New Roman" w:hAnsi="Times New Roman" w:cs="Times New Roman"/>
          <w:sz w:val="24"/>
          <w:szCs w:val="24"/>
        </w:rPr>
        <w:t xml:space="preserve">week. In response to student </w:t>
      </w:r>
      <w:r w:rsidRPr="00F80412">
        <w:rPr>
          <w:rFonts w:ascii="Times New Roman" w:hAnsi="Times New Roman" w:cs="Times New Roman"/>
          <w:sz w:val="24"/>
          <w:szCs w:val="24"/>
        </w:rPr>
        <w:lastRenderedPageBreak/>
        <w:t xml:space="preserve">feedback for additional time to adequately learn important concepts, an expanded format of 14 weeks with 2,520 minutes total contact is proposed. </w:t>
      </w:r>
    </w:p>
    <w:p w:rsidR="00F64DE4" w:rsidRPr="00E1753D" w:rsidRDefault="00E601CD" w:rsidP="00BD09CE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one extra hour should not cause a burden on the major program since the course is an elective. </w:t>
      </w:r>
    </w:p>
    <w:p w:rsidR="00A05AEE" w:rsidRPr="00E601CD" w:rsidRDefault="00D24731" w:rsidP="00A05AEE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1CD">
        <w:rPr>
          <w:rFonts w:ascii="Times New Roman" w:eastAsia="Times New Roman" w:hAnsi="Times New Roman" w:cs="Times New Roman"/>
          <w:b/>
          <w:sz w:val="24"/>
          <w:szCs w:val="24"/>
        </w:rPr>
        <w:t xml:space="preserve">Heckler, Mathews, unanimously approved </w:t>
      </w:r>
      <w:r w:rsidR="00E601CD" w:rsidRPr="00E601CD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E601CD" w:rsidRPr="00E601CD" w:rsidRDefault="00393232" w:rsidP="00E601C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1753D">
        <w:rPr>
          <w:rFonts w:ascii="Times New Roman" w:eastAsia="Times New Roman" w:hAnsi="Times New Roman" w:cs="Times New Roman"/>
          <w:sz w:val="24"/>
          <w:szCs w:val="24"/>
        </w:rPr>
        <w:t>EEOB 2410 (new course)</w:t>
      </w:r>
    </w:p>
    <w:p w:rsidR="002C6CD6" w:rsidRPr="00E1753D" w:rsidRDefault="00E601CD" w:rsidP="00A05AEE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vote was taken. The course will be reviewed at the next Panel meeting. </w:t>
      </w:r>
    </w:p>
    <w:sectPr w:rsidR="002C6CD6" w:rsidRPr="00E1753D" w:rsidSect="00B07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BCA"/>
    <w:multiLevelType w:val="hybridMultilevel"/>
    <w:tmpl w:val="876CB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7D73"/>
    <w:multiLevelType w:val="hybridMultilevel"/>
    <w:tmpl w:val="254E8D88"/>
    <w:lvl w:ilvl="0" w:tplc="5A2A52F4">
      <w:start w:val="1"/>
      <w:numFmt w:val="decimal"/>
      <w:lvlText w:val="%1)"/>
      <w:lvlJc w:val="left"/>
      <w:pPr>
        <w:ind w:left="480" w:hanging="48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F5070"/>
    <w:multiLevelType w:val="hybridMultilevel"/>
    <w:tmpl w:val="D6701002"/>
    <w:lvl w:ilvl="0" w:tplc="5A2A52F4">
      <w:start w:val="1"/>
      <w:numFmt w:val="decimal"/>
      <w:lvlText w:val="%1)"/>
      <w:lvlJc w:val="left"/>
      <w:pPr>
        <w:ind w:left="120" w:hanging="48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68"/>
    <w:rsid w:val="000151E1"/>
    <w:rsid w:val="00016C1A"/>
    <w:rsid w:val="00085390"/>
    <w:rsid w:val="00087823"/>
    <w:rsid w:val="000D3A97"/>
    <w:rsid w:val="00116E36"/>
    <w:rsid w:val="001212EF"/>
    <w:rsid w:val="00136728"/>
    <w:rsid w:val="00144A81"/>
    <w:rsid w:val="00154EC7"/>
    <w:rsid w:val="00155BED"/>
    <w:rsid w:val="00175E92"/>
    <w:rsid w:val="00175FDD"/>
    <w:rsid w:val="001E5CF4"/>
    <w:rsid w:val="002A78E4"/>
    <w:rsid w:val="002C6CD6"/>
    <w:rsid w:val="00347D7F"/>
    <w:rsid w:val="00393232"/>
    <w:rsid w:val="003C3CD7"/>
    <w:rsid w:val="003C79E5"/>
    <w:rsid w:val="00434D45"/>
    <w:rsid w:val="005112FB"/>
    <w:rsid w:val="00526ACB"/>
    <w:rsid w:val="00580CCE"/>
    <w:rsid w:val="005E01B7"/>
    <w:rsid w:val="00610526"/>
    <w:rsid w:val="00615779"/>
    <w:rsid w:val="006554CD"/>
    <w:rsid w:val="00664283"/>
    <w:rsid w:val="00692068"/>
    <w:rsid w:val="006B4CE0"/>
    <w:rsid w:val="007A1371"/>
    <w:rsid w:val="007C21AD"/>
    <w:rsid w:val="00816491"/>
    <w:rsid w:val="0088399F"/>
    <w:rsid w:val="008F14EA"/>
    <w:rsid w:val="009600F7"/>
    <w:rsid w:val="009F4B70"/>
    <w:rsid w:val="00A05AEE"/>
    <w:rsid w:val="00A13848"/>
    <w:rsid w:val="00B070E7"/>
    <w:rsid w:val="00B5373C"/>
    <w:rsid w:val="00B72014"/>
    <w:rsid w:val="00BD09CE"/>
    <w:rsid w:val="00C1243A"/>
    <w:rsid w:val="00C21DB8"/>
    <w:rsid w:val="00C32567"/>
    <w:rsid w:val="00C85008"/>
    <w:rsid w:val="00CA58B5"/>
    <w:rsid w:val="00CD374E"/>
    <w:rsid w:val="00D07117"/>
    <w:rsid w:val="00D24731"/>
    <w:rsid w:val="00D40900"/>
    <w:rsid w:val="00D4182E"/>
    <w:rsid w:val="00DB6317"/>
    <w:rsid w:val="00DF1875"/>
    <w:rsid w:val="00E1753D"/>
    <w:rsid w:val="00E340AA"/>
    <w:rsid w:val="00E601CD"/>
    <w:rsid w:val="00E648B9"/>
    <w:rsid w:val="00EC6DDF"/>
    <w:rsid w:val="00EF4C69"/>
    <w:rsid w:val="00F53A5F"/>
    <w:rsid w:val="00F64DE4"/>
    <w:rsid w:val="00F8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6F016E-4589-4AFE-BA52-FD20777F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0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92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3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9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7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19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34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603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052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0675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250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735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22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6681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623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53338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112979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7176851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456995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672858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0642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63013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569266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Physics at The Ohio State University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Hogle, Danielle N.</dc:creator>
  <cp:lastModifiedBy>Vankeerbergen, Bernadette</cp:lastModifiedBy>
  <cp:revision>2</cp:revision>
  <dcterms:created xsi:type="dcterms:W3CDTF">2016-10-12T18:26:00Z</dcterms:created>
  <dcterms:modified xsi:type="dcterms:W3CDTF">2016-10-12T18:26:00Z</dcterms:modified>
</cp:coreProperties>
</file>